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56C" w:rsidRDefault="00BE4A4D">
      <w:r>
        <w:t>Shanna Bunn</w:t>
      </w:r>
    </w:p>
    <w:p w:rsidR="00BE4A4D" w:rsidRDefault="00BE4A4D">
      <w:r>
        <w:t>11/16/2015</w:t>
      </w:r>
    </w:p>
    <w:p w:rsidR="00BE4A4D" w:rsidRDefault="00BE4A4D">
      <w:r>
        <w:t>Week 4 activity</w:t>
      </w:r>
    </w:p>
    <w:p w:rsidR="00BE4A4D" w:rsidRDefault="00BE4A4D"/>
    <w:p w:rsidR="00BE4A4D" w:rsidRDefault="00BE4A4D">
      <w:r>
        <w:rPr>
          <w:noProof/>
        </w:rPr>
        <w:drawing>
          <wp:inline distT="0" distB="0" distL="0" distR="0">
            <wp:extent cx="3343275" cy="2741486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00704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939" cy="2742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A4D" w:rsidRDefault="00BE4A4D"/>
    <w:p w:rsidR="00BE4A4D" w:rsidRPr="00A1767D" w:rsidRDefault="00BE4A4D" w:rsidP="00BE4A4D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t>1. TYPE OF MAP (check one):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Raised relief map 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Topographic map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Political map 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Contour-line map 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Natural resource map 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BE4A4D">
        <w:t>____ Military map 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Bird’s-eye view 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Artifact map 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Satellite photograph/mosaic 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Pictograph 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Weather map </w:t>
      </w:r>
    </w:p>
    <w:p w:rsidR="00BE4A4D" w:rsidRPr="00A1767D" w:rsidRDefault="00BE4A4D" w:rsidP="00BE4A4D">
      <w:pPr>
        <w:widowControl w:val="0"/>
        <w:autoSpaceDE w:val="0"/>
        <w:autoSpaceDN w:val="0"/>
        <w:adjustRightInd w:val="0"/>
      </w:pPr>
      <w:r w:rsidRPr="007A788F">
        <w:rPr>
          <w:highlight w:val="green"/>
        </w:rPr>
        <w:t>____ Other ( )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</w:p>
    <w:p w:rsidR="00BE4A4D" w:rsidRPr="00A1767D" w:rsidRDefault="00BE4A4D" w:rsidP="00BE4A4D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lastRenderedPageBreak/>
        <w:t>2. PHYSICAL QUALITIES OF THE MAP (check one or more):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Compass 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7A788F">
        <w:rPr>
          <w:highlight w:val="green"/>
        </w:rPr>
        <w:t>____ Handwritten 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7A788F">
        <w:rPr>
          <w:highlight w:val="green"/>
        </w:rPr>
        <w:t>____ Date 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7A788F">
        <w:rPr>
          <w:highlight w:val="green"/>
        </w:rPr>
        <w:t>____ Notations 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Scale 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7A788F">
        <w:rPr>
          <w:highlight w:val="green"/>
        </w:rPr>
        <w:t>____ Name of mapmaker </w:t>
      </w:r>
    </w:p>
    <w:p w:rsidR="00BE4A4D" w:rsidRPr="00BE4A4D" w:rsidRDefault="00BE4A4D" w:rsidP="00BE4A4D">
      <w:pPr>
        <w:widowControl w:val="0"/>
        <w:autoSpaceDE w:val="0"/>
        <w:autoSpaceDN w:val="0"/>
        <w:adjustRightInd w:val="0"/>
      </w:pPr>
      <w:r w:rsidRPr="00BE4A4D">
        <w:t>____ Title 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BE4A4D">
        <w:t>____ Legend (key</w:t>
      </w:r>
      <w:proofErr w:type="gramStart"/>
      <w:r w:rsidRPr="00BE4A4D">
        <w:t>) </w:t>
      </w:r>
      <w:proofErr w:type="gramEnd"/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t>____ Other</w:t>
      </w:r>
    </w:p>
    <w:p w:rsidR="00BE4A4D" w:rsidRPr="00A1767D" w:rsidRDefault="00BE4A4D" w:rsidP="00BE4A4D">
      <w:pPr>
        <w:widowControl w:val="0"/>
        <w:autoSpaceDE w:val="0"/>
        <w:autoSpaceDN w:val="0"/>
        <w:adjustRightInd w:val="0"/>
      </w:pP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rPr>
          <w:b/>
        </w:rPr>
        <w:t>3. DATE OF MAP:</w:t>
      </w:r>
      <w:r w:rsidRPr="00A1767D">
        <w:t xml:space="preserve"> </w:t>
      </w:r>
      <w:r w:rsidR="007A788F">
        <w:t xml:space="preserve"> May 1804</w:t>
      </w:r>
    </w:p>
    <w:p w:rsidR="00BE4A4D" w:rsidRPr="00A1767D" w:rsidRDefault="00BE4A4D" w:rsidP="00BE4A4D">
      <w:pPr>
        <w:widowControl w:val="0"/>
        <w:autoSpaceDE w:val="0"/>
        <w:autoSpaceDN w:val="0"/>
        <w:adjustRightInd w:val="0"/>
      </w:pPr>
    </w:p>
    <w:p w:rsidR="00BE4A4D" w:rsidRPr="007A788F" w:rsidRDefault="00BE4A4D" w:rsidP="00BE4A4D">
      <w:pPr>
        <w:widowControl w:val="0"/>
        <w:autoSpaceDE w:val="0"/>
        <w:autoSpaceDN w:val="0"/>
        <w:adjustRightInd w:val="0"/>
        <w:rPr>
          <w:sz w:val="32"/>
          <w:szCs w:val="32"/>
        </w:rPr>
      </w:pPr>
      <w:r w:rsidRPr="00A1767D">
        <w:rPr>
          <w:b/>
        </w:rPr>
        <w:t>4. CREATOR OF MAP:</w:t>
      </w:r>
      <w:r w:rsidRPr="00A1767D">
        <w:t xml:space="preserve"> </w:t>
      </w:r>
      <w:r w:rsidR="007A788F">
        <w:rPr>
          <w:lang w:val="en"/>
        </w:rPr>
        <w:t xml:space="preserve">Captain </w:t>
      </w:r>
      <w:hyperlink r:id="rId6" w:tooltip="Meriwether Lewis" w:history="1">
        <w:r w:rsidR="007A788F" w:rsidRPr="00F43CEC">
          <w:rPr>
            <w:rStyle w:val="Hyperlink"/>
            <w:b/>
            <w:color w:val="000000" w:themeColor="text1"/>
            <w:u w:val="none"/>
            <w:lang w:val="en"/>
          </w:rPr>
          <w:t>Meriwether Lewis</w:t>
        </w:r>
      </w:hyperlink>
      <w:r w:rsidR="00F43CEC" w:rsidRPr="00F43CEC">
        <w:rPr>
          <w:color w:val="000000" w:themeColor="text1"/>
          <w:lang w:val="en"/>
        </w:rPr>
        <w:t xml:space="preserve"> </w:t>
      </w:r>
      <w:r w:rsidR="00F43CEC">
        <w:rPr>
          <w:lang w:val="en"/>
        </w:rPr>
        <w:t>and his close friend,</w:t>
      </w:r>
      <w:r w:rsidR="007A788F">
        <w:rPr>
          <w:lang w:val="en"/>
        </w:rPr>
        <w:t xml:space="preserve"> Second Lieutenant </w:t>
      </w:r>
      <w:hyperlink r:id="rId7" w:tooltip="William Clark" w:history="1">
        <w:r w:rsidR="007A788F" w:rsidRPr="00F43CEC">
          <w:rPr>
            <w:rStyle w:val="Hyperlink"/>
            <w:b/>
            <w:color w:val="000000" w:themeColor="text1"/>
            <w:u w:val="none"/>
            <w:lang w:val="en"/>
          </w:rPr>
          <w:t>William Clark</w:t>
        </w:r>
      </w:hyperlink>
      <w:r w:rsidR="00F43CEC" w:rsidRPr="00F43CEC">
        <w:rPr>
          <w:b/>
          <w:color w:val="000000" w:themeColor="text1"/>
          <w:lang w:val="en"/>
        </w:rPr>
        <w:t>.</w:t>
      </w:r>
    </w:p>
    <w:p w:rsidR="00BE4A4D" w:rsidRPr="00A1767D" w:rsidRDefault="00BE4A4D" w:rsidP="00BE4A4D">
      <w:pPr>
        <w:widowControl w:val="0"/>
        <w:autoSpaceDE w:val="0"/>
        <w:autoSpaceDN w:val="0"/>
        <w:adjustRightInd w:val="0"/>
      </w:pPr>
    </w:p>
    <w:p w:rsidR="00BE4A4D" w:rsidRDefault="00BE4A4D" w:rsidP="00BE4A4D">
      <w:pPr>
        <w:widowControl w:val="0"/>
        <w:autoSpaceDE w:val="0"/>
        <w:autoSpaceDN w:val="0"/>
        <w:adjustRightInd w:val="0"/>
      </w:pPr>
      <w:r w:rsidRPr="00A1767D">
        <w:rPr>
          <w:b/>
        </w:rPr>
        <w:t>5. WHERE WAS THE MAP PRODUCED</w:t>
      </w:r>
      <w:r>
        <w:rPr>
          <w:b/>
        </w:rPr>
        <w:t>:</w:t>
      </w:r>
      <w:r w:rsidRPr="00A1767D">
        <w:t xml:space="preserve"> </w:t>
      </w:r>
      <w:r w:rsidR="00F43CEC">
        <w:rPr>
          <w:lang w:val="en"/>
        </w:rPr>
        <w:t>Their journey</w:t>
      </w:r>
      <w:r w:rsidR="00F43CEC">
        <w:rPr>
          <w:lang w:val="en"/>
        </w:rPr>
        <w:t xml:space="preserve"> lasted from May 1804 to September </w:t>
      </w:r>
      <w:proofErr w:type="gramStart"/>
      <w:r w:rsidR="00F43CEC">
        <w:rPr>
          <w:lang w:val="en"/>
        </w:rPr>
        <w:t>1806</w:t>
      </w:r>
      <w:proofErr w:type="gramEnd"/>
    </w:p>
    <w:p w:rsidR="00BE4A4D" w:rsidRPr="00A1767D" w:rsidRDefault="00BE4A4D" w:rsidP="00BE4A4D">
      <w:pPr>
        <w:widowControl w:val="0"/>
        <w:autoSpaceDE w:val="0"/>
        <w:autoSpaceDN w:val="0"/>
        <w:adjustRightInd w:val="0"/>
      </w:pPr>
    </w:p>
    <w:p w:rsidR="00BE4A4D" w:rsidRPr="00A1767D" w:rsidRDefault="00BE4A4D" w:rsidP="00BE4A4D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t>6. MAP INFORMATION </w:t>
      </w:r>
    </w:p>
    <w:p w:rsidR="00BE4A4D" w:rsidRDefault="00BE4A4D" w:rsidP="00F43CEC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A. List three things in this map that you think are important:</w:t>
      </w:r>
    </w:p>
    <w:p w:rsidR="00F43CEC" w:rsidRDefault="00F43CEC" w:rsidP="00F43CEC">
      <w:pPr>
        <w:widowControl w:val="0"/>
        <w:autoSpaceDE w:val="0"/>
        <w:autoSpaceDN w:val="0"/>
        <w:adjustRightInd w:val="0"/>
        <w:ind w:firstLine="720"/>
        <w:rPr>
          <w:b/>
        </w:rPr>
      </w:pPr>
      <w:r>
        <w:rPr>
          <w:b/>
        </w:rPr>
        <w:t xml:space="preserve">Geography </w:t>
      </w:r>
    </w:p>
    <w:p w:rsidR="00F43CEC" w:rsidRDefault="00F43CEC" w:rsidP="00F43CEC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Different regions</w:t>
      </w:r>
    </w:p>
    <w:p w:rsidR="00F43CEC" w:rsidRPr="00A1767D" w:rsidRDefault="00F43CEC" w:rsidP="00F43CEC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Different settlements</w:t>
      </w:r>
    </w:p>
    <w:p w:rsidR="00BE4A4D" w:rsidRDefault="00BE4A4D" w:rsidP="007A788F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B. Why do you think this map was drawn?</w:t>
      </w:r>
    </w:p>
    <w:p w:rsidR="00F43CEC" w:rsidRDefault="00F43CEC" w:rsidP="00F43CEC">
      <w:pPr>
        <w:widowControl w:val="0"/>
        <w:autoSpaceDE w:val="0"/>
        <w:autoSpaceDN w:val="0"/>
        <w:adjustRightInd w:val="0"/>
        <w:ind w:firstLine="720"/>
        <w:rPr>
          <w:lang w:val="en"/>
        </w:rPr>
      </w:pPr>
      <w:r>
        <w:t>To</w:t>
      </w:r>
      <w:r>
        <w:rPr>
          <w:lang w:val="en"/>
        </w:rPr>
        <w:t xml:space="preserve"> study the area's plants, </w:t>
      </w:r>
    </w:p>
    <w:p w:rsidR="00F43CEC" w:rsidRDefault="00F43CEC" w:rsidP="00F43CEC">
      <w:pPr>
        <w:widowControl w:val="0"/>
        <w:autoSpaceDE w:val="0"/>
        <w:autoSpaceDN w:val="0"/>
        <w:adjustRightInd w:val="0"/>
        <w:ind w:firstLine="720"/>
        <w:rPr>
          <w:lang w:val="en"/>
        </w:rPr>
      </w:pPr>
      <w:r>
        <w:rPr>
          <w:lang w:val="en"/>
        </w:rPr>
        <w:t xml:space="preserve">Animal life, and geography, </w:t>
      </w:r>
    </w:p>
    <w:p w:rsidR="00F43CEC" w:rsidRPr="00A1767D" w:rsidRDefault="00F43CEC" w:rsidP="00F43CEC">
      <w:pPr>
        <w:widowControl w:val="0"/>
        <w:autoSpaceDE w:val="0"/>
        <w:autoSpaceDN w:val="0"/>
        <w:adjustRightInd w:val="0"/>
        <w:ind w:firstLine="720"/>
        <w:rPr>
          <w:b/>
        </w:rPr>
      </w:pPr>
      <w:r>
        <w:rPr>
          <w:lang w:val="en"/>
        </w:rPr>
        <w:t xml:space="preserve">And establish trade with local </w:t>
      </w:r>
      <w:hyperlink r:id="rId8" w:tooltip="Indigenous peoples of the Americas" w:history="1">
        <w:r w:rsidRPr="00F43CEC">
          <w:rPr>
            <w:rStyle w:val="Hyperlink"/>
            <w:color w:val="000000" w:themeColor="text1"/>
            <w:u w:val="none"/>
            <w:lang w:val="en"/>
          </w:rPr>
          <w:t>Native</w:t>
        </w:r>
        <w:r w:rsidRPr="00F43CEC">
          <w:rPr>
            <w:rStyle w:val="Hyperlink"/>
            <w:color w:val="000000" w:themeColor="text1"/>
            <w:lang w:val="en"/>
          </w:rPr>
          <w:t xml:space="preserve"> </w:t>
        </w:r>
        <w:r w:rsidRPr="00F43CEC">
          <w:rPr>
            <w:rStyle w:val="Hyperlink"/>
            <w:color w:val="000000" w:themeColor="text1"/>
            <w:u w:val="none"/>
            <w:lang w:val="en"/>
          </w:rPr>
          <w:t>American</w:t>
        </w:r>
      </w:hyperlink>
      <w:r>
        <w:rPr>
          <w:lang w:val="en"/>
        </w:rPr>
        <w:t xml:space="preserve"> tribes.</w:t>
      </w:r>
    </w:p>
    <w:p w:rsidR="00F43CEC" w:rsidRPr="00A1767D" w:rsidRDefault="00F43CEC" w:rsidP="007A788F">
      <w:pPr>
        <w:widowControl w:val="0"/>
        <w:autoSpaceDE w:val="0"/>
        <w:autoSpaceDN w:val="0"/>
        <w:adjustRightInd w:val="0"/>
        <w:ind w:firstLine="720"/>
        <w:rPr>
          <w:b/>
        </w:rPr>
      </w:pPr>
    </w:p>
    <w:p w:rsidR="00BE4A4D" w:rsidRDefault="00BE4A4D" w:rsidP="00F43CEC">
      <w:pPr>
        <w:widowControl w:val="0"/>
        <w:autoSpaceDE w:val="0"/>
        <w:autoSpaceDN w:val="0"/>
        <w:adjustRightInd w:val="0"/>
        <w:rPr>
          <w:b/>
        </w:rPr>
      </w:pPr>
      <w:r w:rsidRPr="00A1767D">
        <w:rPr>
          <w:b/>
        </w:rPr>
        <w:t>C. What evidence in the map suggest</w:t>
      </w:r>
      <w:r>
        <w:rPr>
          <w:b/>
        </w:rPr>
        <w:t>s why is was drawn?</w:t>
      </w:r>
    </w:p>
    <w:p w:rsidR="00F43CEC" w:rsidRPr="00A1767D" w:rsidRDefault="00F43CEC" w:rsidP="00F43CEC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The line show’s there was route in which someone was going. </w:t>
      </w:r>
    </w:p>
    <w:p w:rsidR="00BE4A4D" w:rsidRPr="00A1767D" w:rsidRDefault="00BE4A4D" w:rsidP="00BE4A4D">
      <w:pPr>
        <w:widowControl w:val="0"/>
        <w:autoSpaceDE w:val="0"/>
        <w:autoSpaceDN w:val="0"/>
        <w:adjustRightInd w:val="0"/>
      </w:pPr>
    </w:p>
    <w:p w:rsidR="00BE4A4D" w:rsidRDefault="00BE4A4D" w:rsidP="007A788F">
      <w:pPr>
        <w:widowControl w:val="0"/>
        <w:autoSpaceDE w:val="0"/>
        <w:autoSpaceDN w:val="0"/>
        <w:adjustRightInd w:val="0"/>
        <w:ind w:left="720"/>
        <w:rPr>
          <w:b/>
        </w:rPr>
      </w:pPr>
      <w:r w:rsidRPr="00A1767D">
        <w:rPr>
          <w:b/>
        </w:rPr>
        <w:t>D. What information does the map add to the textbook’s account of this event?</w:t>
      </w:r>
      <w:r w:rsidR="00F43CEC">
        <w:rPr>
          <w:b/>
        </w:rPr>
        <w:t xml:space="preserve"> </w:t>
      </w:r>
    </w:p>
    <w:p w:rsidR="00F43CEC" w:rsidRPr="00F9064D" w:rsidRDefault="00F43CEC" w:rsidP="007A788F">
      <w:pPr>
        <w:widowControl w:val="0"/>
        <w:autoSpaceDE w:val="0"/>
        <w:autoSpaceDN w:val="0"/>
        <w:adjustRightInd w:val="0"/>
        <w:ind w:left="720"/>
      </w:pPr>
      <w:r>
        <w:rPr>
          <w:b/>
        </w:rPr>
        <w:t>It’s older and shows how territories where back in 1800s.</w:t>
      </w:r>
    </w:p>
    <w:p w:rsidR="00BE4A4D" w:rsidRDefault="00BE4A4D" w:rsidP="00BE4A4D">
      <w:pPr>
        <w:widowControl w:val="0"/>
        <w:autoSpaceDE w:val="0"/>
        <w:autoSpaceDN w:val="0"/>
        <w:adjustRightInd w:val="0"/>
      </w:pPr>
    </w:p>
    <w:p w:rsidR="00BE4A4D" w:rsidRDefault="00BE4A4D" w:rsidP="00BE4A4D">
      <w:pPr>
        <w:widowControl w:val="0"/>
        <w:autoSpaceDE w:val="0"/>
        <w:autoSpaceDN w:val="0"/>
        <w:adjustRightInd w:val="0"/>
        <w:ind w:left="720"/>
        <w:rPr>
          <w:b/>
        </w:rPr>
      </w:pPr>
      <w:r w:rsidRPr="00A1767D">
        <w:rPr>
          <w:b/>
        </w:rPr>
        <w:t>E. Does the information in this map support or contradict information that you have read about this event? Explain.</w:t>
      </w:r>
      <w:r>
        <w:rPr>
          <w:b/>
        </w:rPr>
        <w:t xml:space="preserve"> </w:t>
      </w:r>
    </w:p>
    <w:p w:rsidR="00F43CEC" w:rsidRPr="00F87665" w:rsidRDefault="00F43CEC" w:rsidP="00BE4A4D">
      <w:pPr>
        <w:widowControl w:val="0"/>
        <w:autoSpaceDE w:val="0"/>
        <w:autoSpaceDN w:val="0"/>
        <w:adjustRightInd w:val="0"/>
        <w:ind w:left="720"/>
        <w:rPr>
          <w:b/>
        </w:rPr>
      </w:pPr>
      <w:r>
        <w:rPr>
          <w:b/>
        </w:rPr>
        <w:t>Yes it does I want to show the class where the different Native American Tribes were located at back in the 1800s.</w:t>
      </w:r>
    </w:p>
    <w:p w:rsidR="00BE4A4D" w:rsidRPr="00F9064D" w:rsidRDefault="00BE4A4D" w:rsidP="00BE4A4D">
      <w:pPr>
        <w:widowControl w:val="0"/>
        <w:autoSpaceDE w:val="0"/>
        <w:autoSpaceDN w:val="0"/>
        <w:adjustRightInd w:val="0"/>
        <w:ind w:left="1440"/>
      </w:pPr>
    </w:p>
    <w:p w:rsidR="00BE4A4D" w:rsidRDefault="00BE4A4D" w:rsidP="00BE4A4D">
      <w:pPr>
        <w:widowControl w:val="0"/>
        <w:autoSpaceDE w:val="0"/>
        <w:autoSpaceDN w:val="0"/>
        <w:adjustRightInd w:val="0"/>
        <w:ind w:left="720"/>
      </w:pPr>
      <w:r>
        <w:tab/>
      </w:r>
    </w:p>
    <w:p w:rsidR="00BE4A4D" w:rsidRPr="00A1767D" w:rsidRDefault="00BE4A4D" w:rsidP="00BE4A4D">
      <w:pPr>
        <w:widowControl w:val="0"/>
        <w:autoSpaceDE w:val="0"/>
        <w:autoSpaceDN w:val="0"/>
        <w:adjustRightInd w:val="0"/>
        <w:ind w:left="720"/>
      </w:pPr>
    </w:p>
    <w:p w:rsidR="00BE4A4D" w:rsidRDefault="00BE4A4D" w:rsidP="00BE4A4D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A1767D">
        <w:rPr>
          <w:b/>
        </w:rPr>
        <w:t>F. Write a question to the mapmaker that is left unanswered by this map.</w:t>
      </w:r>
    </w:p>
    <w:p w:rsidR="00F43CEC" w:rsidRPr="00A1767D" w:rsidRDefault="00F43CEC" w:rsidP="00F43CEC">
      <w:pPr>
        <w:widowControl w:val="0"/>
        <w:autoSpaceDE w:val="0"/>
        <w:autoSpaceDN w:val="0"/>
        <w:adjustRightInd w:val="0"/>
        <w:ind w:firstLine="720"/>
        <w:rPr>
          <w:b/>
        </w:rPr>
      </w:pPr>
      <w:r>
        <w:rPr>
          <w:b/>
        </w:rPr>
        <w:t>Where the other important routes on the map not shown?</w:t>
      </w:r>
    </w:p>
    <w:p w:rsidR="00BE4A4D" w:rsidRDefault="00BE4A4D" w:rsidP="007A788F">
      <w:r>
        <w:tab/>
      </w:r>
      <w:r>
        <w:tab/>
      </w:r>
    </w:p>
    <w:p w:rsidR="00BE4A4D" w:rsidRDefault="00BE4A4D"/>
    <w:p w:rsidR="00BE4A4D" w:rsidRDefault="00F43CEC">
      <w:r>
        <w:rPr>
          <w:noProof/>
        </w:rPr>
        <w:drawing>
          <wp:inline distT="0" distB="0" distL="0" distR="0" wp14:anchorId="69A0902F" wp14:editId="4FC84ED7">
            <wp:extent cx="4533900" cy="368515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g5600cac5b68a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859" cy="370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A4D" w:rsidRDefault="00BE4A4D"/>
    <w:p w:rsidR="00BE4A4D" w:rsidRDefault="00BE4A4D"/>
    <w:p w:rsidR="00F43CEC" w:rsidRP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 xml:space="preserve">1. Describe the action taking place in the cartoon </w:t>
      </w:r>
    </w:p>
    <w:p w:rsid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>Native Americans and the first settlers</w:t>
      </w:r>
    </w:p>
    <w:p w:rsid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>2. Explain the cartoonist’s message in the drawing and caption</w:t>
      </w:r>
      <w:r>
        <w:rPr>
          <w:rFonts w:ascii="Arial" w:eastAsia="Arial" w:hAnsi="Arial" w:cs="Arial"/>
          <w:color w:val="000000"/>
          <w:lang w:eastAsia="en-US"/>
        </w:rPr>
        <w:t>?</w:t>
      </w:r>
    </w:p>
    <w:p w:rsidR="00F43CEC" w:rsidRPr="00F43CEC" w:rsidRDefault="00F43CEC" w:rsidP="00F43CEC">
      <w:pPr>
        <w:spacing w:after="0" w:line="276" w:lineRule="auto"/>
        <w:ind w:firstLine="720"/>
        <w:contextualSpacing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>The Indians are talking about they shouldn’t let new people on their land.</w:t>
      </w:r>
    </w:p>
    <w:p w:rsid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>3. Is this cartoon easy</w:t>
      </w:r>
      <w:r w:rsidR="002D214E">
        <w:rPr>
          <w:rFonts w:ascii="Arial" w:eastAsia="Arial" w:hAnsi="Arial" w:cs="Arial"/>
          <w:color w:val="000000"/>
          <w:lang w:eastAsia="en-US"/>
        </w:rPr>
        <w:t xml:space="preserve"> to figure out? Why or why not?</w:t>
      </w:r>
    </w:p>
    <w:p w:rsidR="002D214E" w:rsidRPr="00F43CEC" w:rsidRDefault="002D214E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 xml:space="preserve">    Yes you can tell what they man are talking about and boat and new person coming onto their land. </w:t>
      </w:r>
    </w:p>
    <w:p w:rsid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>4. Does this cartoon require you to have a lot of background information on this issue, event or person?</w:t>
      </w:r>
      <w:r w:rsidRPr="00F43CEC">
        <w:rPr>
          <w:rFonts w:ascii="Arial" w:eastAsia="Arial" w:hAnsi="Arial" w:cs="Arial"/>
          <w:color w:val="000000"/>
          <w:highlight w:val="yellow"/>
          <w:lang w:eastAsia="en-US"/>
        </w:rPr>
        <w:t xml:space="preserve"> __yes</w:t>
      </w:r>
      <w:r w:rsidR="002D214E">
        <w:rPr>
          <w:rFonts w:ascii="Arial" w:eastAsia="Arial" w:hAnsi="Arial" w:cs="Arial"/>
          <w:color w:val="000000"/>
          <w:lang w:eastAsia="en-US"/>
        </w:rPr>
        <w:t xml:space="preserve"> __no Explain:</w:t>
      </w:r>
    </w:p>
    <w:p w:rsidR="002D214E" w:rsidRPr="00F43CEC" w:rsidRDefault="002D214E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 xml:space="preserve">     I get it as an adult but I think for my students I would have to explain the cartoon too them.</w:t>
      </w:r>
    </w:p>
    <w:p w:rsidR="00F43CEC" w:rsidRP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 xml:space="preserve">5. Who is the cartoonist? </w:t>
      </w:r>
    </w:p>
    <w:p w:rsid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 xml:space="preserve">6. List any persons portrayed in the drawing: </w:t>
      </w:r>
    </w:p>
    <w:p w:rsidR="002D214E" w:rsidRPr="00F43CEC" w:rsidRDefault="002D214E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 xml:space="preserve">     First Settlers and anyone not Native American</w:t>
      </w:r>
    </w:p>
    <w:p w:rsidR="002D214E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 xml:space="preserve">7. Did the cartoonist exaggerate any physical features of a person? If yes, describe how it was done. </w:t>
      </w:r>
      <w:r w:rsidR="002D214E">
        <w:rPr>
          <w:rFonts w:ascii="Arial" w:eastAsia="Arial" w:hAnsi="Arial" w:cs="Arial"/>
          <w:color w:val="000000"/>
          <w:lang w:eastAsia="en-US"/>
        </w:rPr>
        <w:t>Yes Native Americans and white people.</w:t>
      </w:r>
    </w:p>
    <w:p w:rsidR="00F43CEC" w:rsidRDefault="002D214E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 xml:space="preserve"> </w:t>
      </w:r>
      <w:r w:rsidR="00F43CEC" w:rsidRPr="00F43CEC">
        <w:rPr>
          <w:rFonts w:ascii="Arial" w:eastAsia="Arial" w:hAnsi="Arial" w:cs="Arial"/>
          <w:color w:val="000000"/>
          <w:lang w:eastAsia="en-US"/>
        </w:rPr>
        <w:t xml:space="preserve">8. Were any symbols used? </w:t>
      </w:r>
      <w:r>
        <w:rPr>
          <w:rFonts w:ascii="Arial" w:eastAsia="Arial" w:hAnsi="Arial" w:cs="Arial"/>
          <w:color w:val="000000"/>
          <w:highlight w:val="yellow"/>
          <w:lang w:eastAsia="en-US"/>
        </w:rPr>
        <w:t>N</w:t>
      </w:r>
      <w:r>
        <w:rPr>
          <w:rFonts w:ascii="Arial" w:eastAsia="Arial" w:hAnsi="Arial" w:cs="Arial"/>
          <w:color w:val="000000"/>
          <w:lang w:eastAsia="en-US"/>
        </w:rPr>
        <w:t>o</w:t>
      </w:r>
      <w:r w:rsidR="00F43CEC" w:rsidRPr="00F43CEC">
        <w:rPr>
          <w:rFonts w:ascii="Arial" w:eastAsia="Arial" w:hAnsi="Arial" w:cs="Arial"/>
          <w:color w:val="000000"/>
          <w:lang w:eastAsia="en-US"/>
        </w:rPr>
        <w:t xml:space="preserve"> </w:t>
      </w:r>
    </w:p>
    <w:p w:rsidR="00F43CEC" w:rsidRPr="00F43CEC" w:rsidRDefault="00F43CEC" w:rsidP="00F43CEC">
      <w:pPr>
        <w:spacing w:after="0" w:line="276" w:lineRule="auto"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 xml:space="preserve">9. Which person or group(s) may be most likely to agree with its message? </w:t>
      </w:r>
    </w:p>
    <w:p w:rsidR="002D214E" w:rsidRDefault="002D214E" w:rsidP="002D214E">
      <w:pPr>
        <w:spacing w:after="0" w:line="276" w:lineRule="auto"/>
        <w:contextualSpacing/>
        <w:rPr>
          <w:rFonts w:ascii="Arial" w:eastAsia="Arial" w:hAnsi="Arial" w:cs="Arial"/>
          <w:color w:val="000000"/>
          <w:lang w:eastAsia="en-US"/>
        </w:rPr>
      </w:pPr>
      <w:r>
        <w:rPr>
          <w:rFonts w:ascii="Arial" w:eastAsia="Arial" w:hAnsi="Arial" w:cs="Arial"/>
          <w:color w:val="000000"/>
          <w:lang w:eastAsia="en-US"/>
        </w:rPr>
        <w:t xml:space="preserve">       Native Americans</w:t>
      </w:r>
    </w:p>
    <w:p w:rsidR="00F43CEC" w:rsidRPr="00F43CEC" w:rsidRDefault="00F43CEC" w:rsidP="002D214E">
      <w:pPr>
        <w:spacing w:after="0" w:line="276" w:lineRule="auto"/>
        <w:contextualSpacing/>
        <w:rPr>
          <w:rFonts w:ascii="Arial" w:eastAsia="Arial" w:hAnsi="Arial" w:cs="Arial"/>
          <w:color w:val="000000"/>
          <w:lang w:eastAsia="en-US"/>
        </w:rPr>
      </w:pPr>
      <w:r w:rsidRPr="00F43CEC">
        <w:rPr>
          <w:rFonts w:ascii="Arial" w:eastAsia="Arial" w:hAnsi="Arial" w:cs="Arial"/>
          <w:color w:val="000000"/>
          <w:lang w:eastAsia="en-US"/>
        </w:rPr>
        <w:t xml:space="preserve">10. Which person or group(s) may disagree with the cartoon’s message? </w:t>
      </w:r>
    </w:p>
    <w:p w:rsidR="00BE4A4D" w:rsidRDefault="002D214E">
      <w:r>
        <w:rPr>
          <w:rFonts w:ascii="Arial" w:eastAsia="Arial" w:hAnsi="Arial" w:cs="Arial"/>
          <w:color w:val="000000"/>
          <w:lang w:eastAsia="en-US"/>
        </w:rPr>
        <w:t xml:space="preserve">            The first settlers</w:t>
      </w:r>
      <w:bookmarkStart w:id="0" w:name="_GoBack"/>
      <w:bookmarkEnd w:id="0"/>
    </w:p>
    <w:p w:rsidR="00BE4A4D" w:rsidRDefault="00BE4A4D"/>
    <w:p w:rsidR="00BE4A4D" w:rsidRDefault="00BE4A4D"/>
    <w:p w:rsidR="00BE4A4D" w:rsidRDefault="00BE4A4D"/>
    <w:sectPr w:rsidR="00BE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516D"/>
    <w:multiLevelType w:val="multilevel"/>
    <w:tmpl w:val="07D4A4D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5B16A81"/>
    <w:multiLevelType w:val="multilevel"/>
    <w:tmpl w:val="6BB442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6E80804"/>
    <w:multiLevelType w:val="multilevel"/>
    <w:tmpl w:val="4A8EA4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C672367"/>
    <w:multiLevelType w:val="multilevel"/>
    <w:tmpl w:val="A496BA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3D7609FF"/>
    <w:multiLevelType w:val="multilevel"/>
    <w:tmpl w:val="3D6CC3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49FE5AE6"/>
    <w:multiLevelType w:val="multilevel"/>
    <w:tmpl w:val="EB5857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4D7257E9"/>
    <w:multiLevelType w:val="multilevel"/>
    <w:tmpl w:val="82DC9C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5B39643E"/>
    <w:multiLevelType w:val="multilevel"/>
    <w:tmpl w:val="D56892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5EA3620B"/>
    <w:multiLevelType w:val="multilevel"/>
    <w:tmpl w:val="FF06349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744E144B"/>
    <w:multiLevelType w:val="multilevel"/>
    <w:tmpl w:val="8BD864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4D"/>
    <w:rsid w:val="002D214E"/>
    <w:rsid w:val="007A788F"/>
    <w:rsid w:val="00BE4A4D"/>
    <w:rsid w:val="00C5756C"/>
    <w:rsid w:val="00F4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1C218-52C2-412A-90CB-6F003BD8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E4A4D"/>
  </w:style>
  <w:style w:type="character" w:customStyle="1" w:styleId="DateChar">
    <w:name w:val="Date Char"/>
    <w:basedOn w:val="DefaultParagraphFont"/>
    <w:link w:val="Date"/>
    <w:uiPriority w:val="99"/>
    <w:semiHidden/>
    <w:rsid w:val="00BE4A4D"/>
  </w:style>
  <w:style w:type="paragraph" w:styleId="ListParagraph">
    <w:name w:val="List Paragraph"/>
    <w:basedOn w:val="Normal"/>
    <w:uiPriority w:val="34"/>
    <w:qFormat/>
    <w:rsid w:val="00BE4A4D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7A7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ndigenous_peoples_of_the_Americ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William_Cla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Meriwether_Lewi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SHANNA</dc:creator>
  <cp:keywords/>
  <dc:description/>
  <cp:lastModifiedBy>SHANNA</cp:lastModifiedBy>
  <cp:revision>1</cp:revision>
  <dcterms:created xsi:type="dcterms:W3CDTF">2015-11-13T06:32:00Z</dcterms:created>
  <dcterms:modified xsi:type="dcterms:W3CDTF">2015-11-13T07:12:00Z</dcterms:modified>
</cp:coreProperties>
</file>